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150.000000000002" w:type="dxa"/>
        <w:jc w:val="left"/>
        <w:tblInd w:w="-13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050.000000000001"/>
        <w:gridCol w:w="5050.000000000001"/>
        <w:gridCol w:w="5050.000000000001"/>
        <w:tblGridChange w:id="0">
          <w:tblGrid>
            <w:gridCol w:w="5050.000000000001"/>
            <w:gridCol w:w="5050.000000000001"/>
            <w:gridCol w:w="5050.000000000001"/>
          </w:tblGrid>
        </w:tblGridChange>
      </w:tblGrid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2">
            <w:pPr>
              <w:spacing w:after="0" w:lineRule="auto"/>
              <w:ind w:left="75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Science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History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Geography </w:t>
            </w:r>
          </w:p>
        </w:tc>
      </w:tr>
      <w:tr>
        <w:trPr>
          <w:cantSplit w:val="0"/>
          <w:trHeight w:val="3240.599999999999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05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Electricity (Physics)</w:t>
            </w:r>
          </w:p>
          <w:p w:rsidR="00000000" w:rsidDel="00000000" w:rsidP="00000000" w:rsidRDefault="00000000" w:rsidRPr="00000000" w14:paraId="00000006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some common appliances run on electricity</w:t>
            </w:r>
          </w:p>
          <w:p w:rsidR="00000000" w:rsidDel="00000000" w:rsidP="00000000" w:rsidRDefault="00000000" w:rsidRPr="00000000" w14:paraId="00000007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how to create a simple circuit</w:t>
            </w:r>
          </w:p>
          <w:p w:rsidR="00000000" w:rsidDel="00000000" w:rsidP="00000000" w:rsidRDefault="00000000" w:rsidRPr="00000000" w14:paraId="00000008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materials can be electrical conductors or insulators</w:t>
            </w:r>
          </w:p>
          <w:p w:rsidR="00000000" w:rsidDel="00000000" w:rsidP="00000000" w:rsidRDefault="00000000" w:rsidRPr="00000000" w14:paraId="00000009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why a lamp may not light (e.g. incomplete circuit)</w:t>
            </w:r>
          </w:p>
          <w:p w:rsidR="00000000" w:rsidDel="00000000" w:rsidP="00000000" w:rsidRDefault="00000000" w:rsidRPr="00000000" w14:paraId="0000000A">
            <w:pPr>
              <w:widowControl w:val="0"/>
              <w:spacing w:after="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Properties of Materials (Chemistry)</w:t>
            </w:r>
          </w:p>
          <w:p w:rsidR="00000000" w:rsidDel="00000000" w:rsidP="00000000" w:rsidRDefault="00000000" w:rsidRPr="00000000" w14:paraId="0000000C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physical properties are properties can be measured or observed in the classroom</w:t>
            </w:r>
          </w:p>
          <w:p w:rsidR="00000000" w:rsidDel="00000000" w:rsidP="00000000" w:rsidRDefault="00000000" w:rsidRPr="00000000" w14:paraId="0000000D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chemical properties are properties that scientists need specialist equipment to measure</w:t>
            </w:r>
          </w:p>
          <w:p w:rsidR="00000000" w:rsidDel="00000000" w:rsidP="00000000" w:rsidRDefault="00000000" w:rsidRPr="00000000" w14:paraId="0000000E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the difference between thermal conductors and thermal insulators</w:t>
            </w:r>
          </w:p>
          <w:p w:rsidR="00000000" w:rsidDel="00000000" w:rsidP="00000000" w:rsidRDefault="00000000" w:rsidRPr="00000000" w14:paraId="0000000F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10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Vikings (Invasion of Britain)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3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who the Vikings were and how they attacked Lindisfarne.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3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name of a Norse god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3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why Alfred signed a treaty with Guthrum.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3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about Danegeld and whether it helped to keep the peace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3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differences between Viking and Anglo Saxon beliefs</w:t>
            </w:r>
          </w:p>
          <w:p w:rsidR="00000000" w:rsidDel="00000000" w:rsidP="00000000" w:rsidRDefault="00000000" w:rsidRPr="00000000" w14:paraId="00000016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spacing w:after="40" w:line="240" w:lineRule="auto"/>
              <w:ind w:left="180" w:firstLine="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19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Natural Resources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8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a natural resource is, giving some examples 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8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a renewable and non-renewable natural resource is 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8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population affects the use of natural resources 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8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using natural resources can cause problems, such as climate change 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8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examples of some natural resources that can be found in Chile 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8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examples of  some natural resources that can be found in the UK</w:t>
            </w:r>
          </w:p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8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there are differences in the natural resources found in Chile and the UK</w:t>
            </w:r>
          </w:p>
          <w:p w:rsidR="00000000" w:rsidDel="00000000" w:rsidP="00000000" w:rsidRDefault="00000000" w:rsidRPr="00000000" w14:paraId="00000021">
            <w:pPr>
              <w:widowControl w:val="0"/>
              <w:spacing w:after="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23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60" w:line="240" w:lineRule="auto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Computing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Art and DT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Religious Education </w:t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26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Photo Editing and Repetition in Games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2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use a computer to manipulate images and demonstrate this by:</w:t>
            </w:r>
          </w:p>
          <w:p w:rsidR="00000000" w:rsidDel="00000000" w:rsidP="00000000" w:rsidRDefault="00000000" w:rsidRPr="00000000" w14:paraId="00000028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-changing the composition</w:t>
            </w:r>
          </w:p>
          <w:p w:rsidR="00000000" w:rsidDel="00000000" w:rsidP="00000000" w:rsidRDefault="00000000" w:rsidRPr="00000000" w14:paraId="00000029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-arranging, cutting and cropping</w:t>
            </w:r>
          </w:p>
          <w:p w:rsidR="00000000" w:rsidDel="00000000" w:rsidP="00000000" w:rsidRDefault="00000000" w:rsidRPr="00000000" w14:paraId="0000002A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part of an image</w:t>
            </w:r>
          </w:p>
          <w:p w:rsidR="00000000" w:rsidDel="00000000" w:rsidP="00000000" w:rsidRDefault="00000000" w:rsidRPr="00000000" w14:paraId="0000002B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-adding effects, changing</w:t>
            </w:r>
          </w:p>
          <w:p w:rsidR="00000000" w:rsidDel="00000000" w:rsidP="00000000" w:rsidRDefault="00000000" w:rsidRPr="00000000" w14:paraId="0000002C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colours and applying filters.</w:t>
            </w:r>
          </w:p>
          <w:p w:rsidR="00000000" w:rsidDel="00000000" w:rsidP="00000000" w:rsidRDefault="00000000" w:rsidRPr="00000000" w14:paraId="0000002D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-making additions by drawing,</w:t>
            </w:r>
          </w:p>
          <w:p w:rsidR="00000000" w:rsidDel="00000000" w:rsidP="00000000" w:rsidRDefault="00000000" w:rsidRPr="00000000" w14:paraId="0000002E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adding text and adding an</w:t>
            </w:r>
          </w:p>
          <w:p w:rsidR="00000000" w:rsidDel="00000000" w:rsidP="00000000" w:rsidRDefault="00000000" w:rsidRPr="00000000" w14:paraId="0000002F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element.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‘repeat’ means and that repetition is included within sequences.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we can use a loop command in a program to repeat instructions.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patterns and loops within a sequence and program.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there are count controlled loops and indefinite loops and explain their purpose and use them within their work.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when to use a loop and when not to and plan a program using appropriate loops.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importance of instruction order in a loop.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36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Art Unit: Vikings/Clay Dragons Eyes</w:t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texture can be manipulated via different methods and techniques such as layering, stippling and different types of mark making.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which pencils they must use based on their properties. Eg. 2B pencil would be appropriate for mid to dark tones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cross hatching and hatching can be used to show areas of light and dark.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Close and layered lines show darker areas of an object.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refining lines, shapes, tonal gradients will help to create a more accurate and realistic outcome (where appropriate).</w:t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Describe and draw the effect of light (shadows)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Identify and describe how to join clay (using slip and score).</w:t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6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create texture in clay and which tools are most suitable for a desired effect.</w:t>
            </w:r>
          </w:p>
          <w:p w:rsidR="00000000" w:rsidDel="00000000" w:rsidP="00000000" w:rsidRDefault="00000000" w:rsidRPr="00000000" w14:paraId="0000003F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DT Unit: Simple Circuit and Switches </w:t>
            </w:r>
          </w:p>
          <w:p w:rsidR="00000000" w:rsidDel="00000000" w:rsidP="00000000" w:rsidRDefault="00000000" w:rsidRPr="00000000" w14:paraId="00000040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rtl w:val="0"/>
              </w:rPr>
              <w:t xml:space="preserve">Design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9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Generate, develop, model and communicate realistic ideas through discussion and, as appropriate, annotated sketches, cross-sectional and exploded diagrams.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9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To know what a design criteria is and create one </w:t>
            </w:r>
          </w:p>
          <w:p w:rsidR="00000000" w:rsidDel="00000000" w:rsidP="00000000" w:rsidRDefault="00000000" w:rsidRPr="00000000" w14:paraId="00000043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4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electrical systems are used in their products.</w:t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4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a series circuit is and demonstrate how to make a successful circuit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4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press to make the switch, press to break switch, toggle switch.</w:t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4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a buzzer is.</w:t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4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a bulb is.</w:t>
            </w:r>
          </w:p>
          <w:p w:rsidR="00000000" w:rsidDel="00000000" w:rsidP="00000000" w:rsidRDefault="00000000" w:rsidRPr="00000000" w14:paraId="00000049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rtl w:val="0"/>
              </w:rPr>
              <w:t xml:space="preserve">Evaluate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Identify how well a product meets its design purpose</w:t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Identify how a product has been made</w:t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purpose of testing their product.</w:t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gather the views of others.</w:t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identify strengths and areas for improvement.</w:t>
            </w:r>
          </w:p>
          <w:p w:rsidR="00000000" w:rsidDel="00000000" w:rsidP="00000000" w:rsidRDefault="00000000" w:rsidRPr="00000000" w14:paraId="0000004F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Evaluate the ongoing work and the final product with reference to the design criteria and the views of others.</w:t>
            </w:r>
          </w:p>
          <w:p w:rsidR="00000000" w:rsidDel="00000000" w:rsidP="00000000" w:rsidRDefault="00000000" w:rsidRPr="00000000" w14:paraId="00000050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Continually evaluate and modify the working features of the product to match the initial design specification.</w:t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Test the system to demonstrate its effectiveness for the intended user and purpose.</w:t>
            </w:r>
          </w:p>
          <w:p w:rsidR="00000000" w:rsidDel="00000000" w:rsidP="00000000" w:rsidRDefault="00000000" w:rsidRPr="00000000" w14:paraId="00000052">
            <w:pPr>
              <w:numPr>
                <w:ilvl w:val="0"/>
                <w:numId w:val="7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key events and individuals in design and technology have helped shape the world</w:t>
            </w:r>
          </w:p>
          <w:p w:rsidR="00000000" w:rsidDel="00000000" w:rsidP="00000000" w:rsidRDefault="00000000" w:rsidRPr="00000000" w14:paraId="00000053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55">
            <w:pPr>
              <w:widowControl w:val="0"/>
              <w:spacing w:after="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Prayer </w:t>
            </w:r>
          </w:p>
          <w:p w:rsidR="00000000" w:rsidDel="00000000" w:rsidP="00000000" w:rsidRDefault="00000000" w:rsidRPr="00000000" w14:paraId="00000056">
            <w:pPr>
              <w:spacing w:after="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prayer is a way of communicating with God.</w:t>
            </w:r>
          </w:p>
          <w:p w:rsidR="00000000" w:rsidDel="00000000" w:rsidP="00000000" w:rsidRDefault="00000000" w:rsidRPr="00000000" w14:paraId="00000058">
            <w:pPr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prayer is an important part of the life of a believer. </w:t>
            </w:r>
          </w:p>
          <w:p w:rsidR="00000000" w:rsidDel="00000000" w:rsidP="00000000" w:rsidRDefault="00000000" w:rsidRPr="00000000" w14:paraId="00000059">
            <w:pPr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There are different ways in which followers of world faiths pray </w:t>
            </w:r>
          </w:p>
          <w:p w:rsidR="00000000" w:rsidDel="00000000" w:rsidP="00000000" w:rsidRDefault="00000000" w:rsidRPr="00000000" w14:paraId="0000005A">
            <w:pPr>
              <w:spacing w:after="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B">
      <w:pPr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i w:val="1"/>
        <w:iCs w:val="1"/>
        <w:sz w:val="2"/>
        <w:szCs w:val="2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Century Gothic" w:cs="Century Gothic" w:eastAsia="Century Gothic" w:hAnsi="Century Gothic"/>
        <w:b w:val="1"/>
        <w:bCs w:val="1"/>
        <w:color w:val="45818e"/>
        <w:sz w:val="40"/>
        <w:szCs w:val="40"/>
      </w:rPr>
    </w:pPr>
    <w:r w:rsidDel="00000000" w:rsidR="00000000" w:rsidRPr="00000000">
      <w:rPr>
        <w:rFonts w:ascii="Century Gothic" w:cs="Century Gothic" w:eastAsia="Century Gothic" w:hAnsi="Century Gothic"/>
        <w:b w:val="1"/>
        <w:bCs w:val="1"/>
        <w:color w:val="45818e"/>
        <w:sz w:val="40"/>
        <w:szCs w:val="40"/>
        <w:rtl w:val="0"/>
      </w:rPr>
      <w:t xml:space="preserve">Year 4 –  Summer Curriculum Overview </w:t>
    </w:r>
  </w:p>
  <w:p w:rsidR="00000000" w:rsidDel="00000000" w:rsidP="00000000" w:rsidRDefault="00000000" w:rsidRPr="00000000" w14:paraId="0000005D">
    <w:pPr>
      <w:widowControl w:val="0"/>
      <w:spacing w:after="0" w:line="240" w:lineRule="auto"/>
      <w:jc w:val="center"/>
      <w:rPr>
        <w:rFonts w:ascii="Century Gothic" w:cs="Century Gothic" w:eastAsia="Century Gothic" w:hAnsi="Century Gothic"/>
        <w:b w:val="1"/>
        <w:bCs w:val="1"/>
        <w:color w:val="92278f"/>
        <w:sz w:val="24"/>
        <w:szCs w:val="24"/>
      </w:rPr>
    </w:pPr>
    <w:r w:rsidDel="00000000" w:rsidR="00000000" w:rsidRPr="00000000">
      <w:rPr>
        <w:rFonts w:ascii="Montserrat" w:cs="Montserrat" w:eastAsia="Montserrat" w:hAnsi="Montserrat"/>
        <w:b w:val="1"/>
        <w:bCs w:val="1"/>
        <w:i w:val="1"/>
        <w:iCs w:val="1"/>
        <w:color w:val="76a5af"/>
        <w:sz w:val="28"/>
        <w:szCs w:val="28"/>
        <w:rtl w:val="0"/>
      </w:rPr>
      <w:t xml:space="preserve">‘Each and Every Child’ … </w:t>
    </w:r>
    <w:r w:rsidDel="00000000" w:rsidR="00000000" w:rsidRPr="00000000">
      <w:rPr>
        <w:rFonts w:ascii="Montserrat" w:cs="Montserrat" w:eastAsia="Montserrat" w:hAnsi="Montserrat"/>
        <w:b w:val="1"/>
        <w:bCs w:val="1"/>
        <w:color w:val="76a5af"/>
        <w:sz w:val="28"/>
        <w:szCs w:val="28"/>
        <w:rtl w:val="0"/>
      </w:rPr>
      <w:t xml:space="preserve">EXCELLENCE - TRUST - WISDOM - FRIENDSHIP - ENDURANCE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12138439</wp:posOffset>
          </wp:positionH>
          <wp:positionV relativeFrom="paragraph">
            <wp:posOffset>-1536825</wp:posOffset>
          </wp:positionV>
          <wp:extent cx="2291360" cy="214643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91360" cy="214643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/>
    <w:rPr>
      <w:color w:val="5a5a5a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