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50.000000000002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0.000000000001"/>
        <w:gridCol w:w="5050.000000000001"/>
        <w:gridCol w:w="5050.000000000001"/>
        <w:tblGridChange w:id="0">
          <w:tblGrid>
            <w:gridCol w:w="5050.000000000001"/>
            <w:gridCol w:w="5050.000000000001"/>
            <w:gridCol w:w="5050.000000000001"/>
          </w:tblGrid>
        </w:tblGridChange>
      </w:tblGrid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2">
            <w:pPr>
              <w:spacing w:after="0" w:lineRule="auto"/>
              <w:ind w:left="75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 </w:t>
            </w:r>
          </w:p>
        </w:tc>
      </w:tr>
      <w:tr>
        <w:trPr>
          <w:cantSplit w:val="0"/>
          <w:trHeight w:val="3240.599999999999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Solids, Liquids &amp; Gases</w:t>
            </w:r>
          </w:p>
          <w:p w:rsidR="00000000" w:rsidDel="00000000" w:rsidP="00000000" w:rsidRDefault="00000000" w:rsidRPr="00000000" w14:paraId="00000006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materials can be a single substance or mixture of substances</w:t>
            </w:r>
          </w:p>
          <w:p w:rsidR="00000000" w:rsidDel="00000000" w:rsidP="00000000" w:rsidRDefault="00000000" w:rsidRPr="00000000" w14:paraId="00000007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matter is what all ‘stuff’ is made from</w:t>
            </w:r>
          </w:p>
          <w:p w:rsidR="00000000" w:rsidDel="00000000" w:rsidP="00000000" w:rsidRDefault="00000000" w:rsidRPr="00000000" w14:paraId="00000008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there are three states of matter (solids, liquids, gases) and they have different properties</w:t>
            </w:r>
          </w:p>
          <w:p w:rsidR="00000000" w:rsidDel="00000000" w:rsidP="00000000" w:rsidRDefault="00000000" w:rsidRPr="00000000" w14:paraId="00000009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Consolidation and Review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B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Local History - </w:t>
            </w: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Livepool</w:t>
            </w: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4"/>
              </w:numPr>
              <w:spacing w:after="0" w:afterAutospacing="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Liverpool has changed over time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4"/>
              </w:numPr>
              <w:spacing w:after="0" w:afterAutospacing="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ways that the Albert Dock changed over time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4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importance of the Beatles to Liverpool.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2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Comparing Locations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human and physical features of Australia.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names of the 7 continents and 5 oceans and identify them on a world map. 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geographical location of the Uk and  Australia on a world map.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similarities and differences between an urban area in Merseyside (UK) and Sydney (Australia).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similarities and differences between a rural area in Merseyside (UK) and the outback in Australia.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8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Australia has a hot climate due to its close proximity to the Equator.</w:t>
            </w:r>
          </w:p>
          <w:p w:rsidR="00000000" w:rsidDel="00000000" w:rsidP="00000000" w:rsidRDefault="00000000" w:rsidRPr="00000000" w14:paraId="00000019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A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60" w:line="240" w:lineRule="auto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Computing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Art and DT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Religious Education 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D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Making Music: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a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 computer can be used to create a piece of music for a purpose.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2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there are patterns in music and consider how different musical sequences create different effects.</w:t>
            </w:r>
          </w:p>
          <w:p w:rsidR="00000000" w:rsidDel="00000000" w:rsidP="00000000" w:rsidRDefault="00000000" w:rsidRPr="00000000" w14:paraId="00000020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br w:type="textWrapping"/>
              <w:t xml:space="preserve">Unit: An Introduction to Quizzes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series of instructions is a sequence and can be issued before enacted and to apply this to their work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logical reasoning can be used to predict the outcome of a program and to trace a sequence to form this prediction and test it.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Create and debug a program that they have written</w:t>
            </w:r>
          </w:p>
          <w:p w:rsidR="00000000" w:rsidDel="00000000" w:rsidP="00000000" w:rsidRDefault="00000000" w:rsidRPr="00000000" w14:paraId="00000024">
            <w:pPr>
              <w:spacing w:after="200"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6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Art Unit: Mixed Media Coastlines – Alfred Wallis 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refining lines increases the accuracy of their drawing.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an eraser can be used to refine lines but also to lighten shaded areas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tones can be blended from light, mid to dark using a pencil.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directional shading is moving the pencil back and forth using contour lines (a shape’s outer line) as a guide.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Knows that a gradient is a gradual change from one element to another such as light to dark or from one colour to another.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create different painting effects using layering of paint. 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tints can be created by adding white and shades of one colour can be created by adding black 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different size/shaped brushes create different effects. 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which brushes are best for creating a stippled effect. 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1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paintbrushes can differ in appearance and purpose: - Flat brush – straight edges or blocked strokes - Rounded brush – can be used for lots of different styles of painting.</w:t>
            </w:r>
          </w:p>
          <w:p w:rsidR="00000000" w:rsidDel="00000000" w:rsidP="00000000" w:rsidRDefault="00000000" w:rsidRPr="00000000" w14:paraId="00000031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DT Unit: Puppets</w:t>
            </w:r>
          </w:p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user is and design appealing products for that user.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functional means.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product has to be functional and explain how their design works.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6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term purposeful and to create a purposeful product.</w:t>
            </w:r>
          </w:p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purpose of a template and to use templates in their making.</w:t>
            </w:r>
          </w:p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simple 3-D textile products are made.</w:t>
            </w:r>
          </w:p>
          <w:p w:rsidR="00000000" w:rsidDel="00000000" w:rsidP="00000000" w:rsidRDefault="00000000" w:rsidRPr="00000000" w14:paraId="0000003B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template is and use templates to create two identical shapes.</w:t>
            </w:r>
          </w:p>
          <w:p w:rsidR="00000000" w:rsidDel="00000000" w:rsidP="00000000" w:rsidRDefault="00000000" w:rsidRPr="00000000" w14:paraId="0000003C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join fabrics using different techniques e.g. running stitch, glue and stapling and demonstrate this.</w:t>
            </w:r>
          </w:p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do running stitch</w:t>
            </w:r>
          </w:p>
          <w:p w:rsidR="00000000" w:rsidDel="00000000" w:rsidP="00000000" w:rsidRDefault="00000000" w:rsidRPr="00000000" w14:paraId="0000003E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different finishing techniques that can be used e.g. using painting, fabric crayons, stitching, sequins, buttons and ribbons and demonstrate in their work.</w:t>
            </w:r>
          </w:p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an evaluation is.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Explore and evaluate a range of existing products.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Evaluate their product against the design criteria.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Be able to discuss how well their product works in relation to the purpose and the user</w:t>
            </w: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Places of Worship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the church is a special place where Christians meet to worship and pray. 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world faiths have special holy places of worship and they have special names </w:t>
            </w:r>
          </w:p>
        </w:tc>
      </w:tr>
    </w:tbl>
    <w:p w:rsidR="00000000" w:rsidDel="00000000" w:rsidP="00000000" w:rsidRDefault="00000000" w:rsidRPr="00000000" w14:paraId="00000049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i w:val="1"/>
        <w:iCs w:val="1"/>
        <w:sz w:val="2"/>
        <w:szCs w:val="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</w:rPr>
    </w:pPr>
    <w:r w:rsidDel="00000000" w:rsidR="00000000" w:rsidRPr="00000000"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  <w:rtl w:val="0"/>
      </w:rPr>
      <w:t xml:space="preserve">Year 2 –  Summer Curriculum Overview </w:t>
    </w:r>
  </w:p>
  <w:p w:rsidR="00000000" w:rsidDel="00000000" w:rsidP="00000000" w:rsidRDefault="00000000" w:rsidRPr="00000000" w14:paraId="0000004B">
    <w:pPr>
      <w:widowControl w:val="0"/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92278f"/>
        <w:sz w:val="24"/>
        <w:szCs w:val="24"/>
      </w:rPr>
    </w:pPr>
    <w:r w:rsidDel="00000000" w:rsidR="00000000" w:rsidRPr="00000000">
      <w:rPr>
        <w:rFonts w:ascii="Montserrat" w:cs="Montserrat" w:eastAsia="Montserrat" w:hAnsi="Montserrat"/>
        <w:b w:val="1"/>
        <w:bCs w:val="1"/>
        <w:i w:val="1"/>
        <w:iCs w:val="1"/>
        <w:color w:val="76a5af"/>
        <w:sz w:val="28"/>
        <w:szCs w:val="28"/>
        <w:rtl w:val="0"/>
      </w:rPr>
      <w:t xml:space="preserve">‘Each and Every Child’ … </w:t>
    </w:r>
    <w:r w:rsidDel="00000000" w:rsidR="00000000" w:rsidRPr="00000000">
      <w:rPr>
        <w:rFonts w:ascii="Montserrat" w:cs="Montserrat" w:eastAsia="Montserrat" w:hAnsi="Montserrat"/>
        <w:b w:val="1"/>
        <w:bCs w:val="1"/>
        <w:color w:val="76a5af"/>
        <w:sz w:val="28"/>
        <w:szCs w:val="28"/>
        <w:rtl w:val="0"/>
      </w:rPr>
      <w:t xml:space="preserve">EXCELLENCE - TRUST - WISDOM - FRIENDSHIP - ENDURANCE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12138439</wp:posOffset>
          </wp:positionH>
          <wp:positionV relativeFrom="paragraph">
            <wp:posOffset>-1536825</wp:posOffset>
          </wp:positionV>
          <wp:extent cx="2291360" cy="21464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1360" cy="21464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80" w:hanging="18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